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BD1E9F" w:rsidRPr="00477BF3" w14:paraId="661A027D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247247" w14:textId="77777777" w:rsidR="00BD1E9F" w:rsidRPr="00477BF3" w:rsidRDefault="00BD1E9F" w:rsidP="00DA5E7C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4540E83B" w14:textId="77777777" w:rsidR="00BD1E9F" w:rsidRPr="00DA7897" w:rsidRDefault="00DA7897" w:rsidP="00DA5E7C">
            <w:pPr>
              <w:pStyle w:val="NoSpacing"/>
              <w:rPr>
                <w:rFonts w:cs="Calibri"/>
                <w:sz w:val="36"/>
                <w:szCs w:val="36"/>
              </w:rPr>
            </w:pPr>
            <w:r>
              <w:rPr>
                <w:rFonts w:cs="Calibri"/>
                <w:sz w:val="36"/>
                <w:szCs w:val="36"/>
              </w:rPr>
              <w:t>78</w:t>
            </w:r>
          </w:p>
        </w:tc>
      </w:tr>
    </w:tbl>
    <w:p w14:paraId="0EDE5433" w14:textId="77777777" w:rsidR="00BD1E9F" w:rsidRPr="00477BF3" w:rsidRDefault="00BD1E9F" w:rsidP="00BD1E9F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BD1E9F" w:rsidRPr="00477BF3" w14:paraId="2EB0EB53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50D364" w14:textId="77777777" w:rsidR="00BD1E9F" w:rsidRPr="00477BF3" w:rsidRDefault="00BD1E9F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1CA52E8" w14:textId="77777777" w:rsidR="00BD1E9F" w:rsidRPr="00477BF3" w:rsidRDefault="00BD1E9F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477BF3">
              <w:rPr>
                <w:rFonts w:cs="Calibri"/>
              </w:rPr>
              <w:t>СРПСКИ ЈЕЗИК</w:t>
            </w:r>
            <w:r w:rsidRPr="00477BF3">
              <w:rPr>
                <w:rFonts w:cs="Calibri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DB753B" w14:textId="77777777" w:rsidR="00BD1E9F" w:rsidRPr="00477BF3" w:rsidRDefault="00BD1E9F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732D5F60" w14:textId="77777777" w:rsidR="00BD1E9F" w:rsidRPr="00C66E1F" w:rsidRDefault="00C66E1F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</w:p>
        </w:tc>
      </w:tr>
      <w:tr w:rsidR="00DA7897" w:rsidRPr="00477BF3" w14:paraId="5B01B213" w14:textId="77777777" w:rsidTr="003E1A3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4095F5" w14:textId="77777777" w:rsidR="00DA7897" w:rsidRPr="00477BF3" w:rsidRDefault="00DA7897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CC5CACB" w14:textId="77777777" w:rsidR="00DA7897" w:rsidRPr="00DA7897" w:rsidRDefault="00DA7897" w:rsidP="008D4B52">
            <w:pPr>
              <w:rPr>
                <w:rFonts w:cs="Calibri"/>
              </w:rPr>
            </w:pPr>
            <w:proofErr w:type="spellStart"/>
            <w:r w:rsidRPr="00DA7897">
              <w:rPr>
                <w:rFonts w:cs="Calibri"/>
              </w:rPr>
              <w:t>Језик</w:t>
            </w:r>
            <w:proofErr w:type="spellEnd"/>
          </w:p>
        </w:tc>
      </w:tr>
      <w:tr w:rsidR="00DA7897" w:rsidRPr="00477BF3" w14:paraId="5E808DFE" w14:textId="77777777" w:rsidTr="003E1A3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B19650E" w14:textId="77777777" w:rsidR="00DA7897" w:rsidRPr="00477BF3" w:rsidRDefault="00DA7897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846C857" w14:textId="77777777" w:rsidR="00DA7897" w:rsidRPr="00DA7897" w:rsidRDefault="00DA7897" w:rsidP="008D4B52">
            <w:pPr>
              <w:pStyle w:val="NoSpacing"/>
              <w:jc w:val="both"/>
              <w:rPr>
                <w:rFonts w:cs="Calibri"/>
                <w:i/>
                <w:iCs/>
                <w:color w:val="000000" w:themeColor="text1"/>
              </w:rPr>
            </w:pPr>
            <w:proofErr w:type="spellStart"/>
            <w:r w:rsidRPr="00DA7897">
              <w:rPr>
                <w:rFonts w:cs="Calibri"/>
                <w:i/>
                <w:iCs/>
                <w:color w:val="000000" w:themeColor="text1"/>
              </w:rPr>
              <w:t>Описни</w:t>
            </w:r>
            <w:proofErr w:type="spellEnd"/>
            <w:r w:rsidRPr="00DA7897">
              <w:rPr>
                <w:rFonts w:cs="Calibri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A7897">
              <w:rPr>
                <w:rFonts w:cs="Calibri"/>
                <w:i/>
                <w:iCs/>
                <w:color w:val="000000" w:themeColor="text1"/>
              </w:rPr>
              <w:t>придеви</w:t>
            </w:r>
            <w:proofErr w:type="spellEnd"/>
          </w:p>
        </w:tc>
      </w:tr>
      <w:tr w:rsidR="00DA7897" w:rsidRPr="00477BF3" w14:paraId="52B9ABB8" w14:textId="77777777" w:rsidTr="003E1A3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4D421B1" w14:textId="77777777" w:rsidR="00DA7897" w:rsidRPr="00477BF3" w:rsidRDefault="00DA7897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91D43AA" w14:textId="77777777" w:rsidR="00DA7897" w:rsidRPr="00DA7897" w:rsidRDefault="00DA7897" w:rsidP="008D4B52">
            <w:pPr>
              <w:rPr>
                <w:rFonts w:cs="Calibri"/>
              </w:rPr>
            </w:pPr>
            <w:proofErr w:type="spellStart"/>
            <w:r w:rsidRPr="00DA7897">
              <w:rPr>
                <w:rFonts w:cs="Calibri"/>
              </w:rPr>
              <w:t>обрада</w:t>
            </w:r>
            <w:proofErr w:type="spellEnd"/>
          </w:p>
        </w:tc>
      </w:tr>
      <w:tr w:rsidR="00DA7897" w:rsidRPr="00477BF3" w14:paraId="3898C325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7FD9F51" w14:textId="77777777" w:rsidR="00DA7897" w:rsidRPr="00477BF3" w:rsidRDefault="00DA7897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D5A85E" w14:textId="77777777" w:rsidR="00DA7897" w:rsidRPr="00DA7897" w:rsidRDefault="00DA7897" w:rsidP="00DA7897">
            <w:pPr>
              <w:rPr>
                <w:rFonts w:cs="Calibri"/>
                <w:lang w:val="ru-RU"/>
              </w:rPr>
            </w:pPr>
            <w:r w:rsidRPr="00DA7897">
              <w:rPr>
                <w:rFonts w:cs="Calibri"/>
              </w:rPr>
              <w:t>У</w:t>
            </w:r>
            <w:r w:rsidRPr="00DA7897">
              <w:rPr>
                <w:rFonts w:cs="Calibri"/>
                <w:lang w:val="ru-RU"/>
              </w:rPr>
              <w:t>св</w:t>
            </w:r>
            <w:r w:rsidRPr="00DA7897">
              <w:rPr>
                <w:rFonts w:cs="Calibri"/>
              </w:rPr>
              <w:t>а</w:t>
            </w:r>
            <w:r w:rsidRPr="00DA7897">
              <w:rPr>
                <w:rFonts w:cs="Calibri"/>
                <w:lang w:val="ru-RU"/>
              </w:rPr>
              <w:t>ј</w:t>
            </w:r>
            <w:r w:rsidRPr="00DA7897">
              <w:rPr>
                <w:rFonts w:cs="Calibri"/>
              </w:rPr>
              <w:t>ање</w:t>
            </w:r>
            <w:r w:rsidRPr="00DA7897">
              <w:rPr>
                <w:rFonts w:cs="Calibri"/>
                <w:lang w:val="ru-RU"/>
              </w:rPr>
              <w:t xml:space="preserve"> појм</w:t>
            </w:r>
            <w:r w:rsidRPr="00DA7897">
              <w:rPr>
                <w:rFonts w:cs="Calibri"/>
              </w:rPr>
              <w:t>а</w:t>
            </w:r>
            <w:r w:rsidRPr="00DA7897">
              <w:rPr>
                <w:rFonts w:cs="Calibri"/>
                <w:lang w:val="ru-RU"/>
              </w:rPr>
              <w:t xml:space="preserve"> описни придеви као врсте речи</w:t>
            </w:r>
            <w:r w:rsidRPr="00DA7897">
              <w:rPr>
                <w:rFonts w:cs="Calibri"/>
              </w:rPr>
              <w:t>;</w:t>
            </w:r>
          </w:p>
          <w:p w14:paraId="7AA8CBA0" w14:textId="77777777" w:rsidR="00DA7897" w:rsidRPr="00DA7897" w:rsidRDefault="00DA7897" w:rsidP="00DA7897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DA7897">
              <w:rPr>
                <w:rFonts w:cs="Calibri"/>
                <w:lang w:val="ru-RU"/>
              </w:rPr>
              <w:t>–</w:t>
            </w:r>
            <w:r w:rsidR="00C66E1F">
              <w:rPr>
                <w:rFonts w:cs="Calibri"/>
                <w:lang w:val="ru-RU"/>
              </w:rPr>
              <w:t xml:space="preserve"> </w:t>
            </w:r>
            <w:r w:rsidRPr="00DA7897">
              <w:rPr>
                <w:rFonts w:cs="Calibri"/>
                <w:lang w:val="ru-RU"/>
              </w:rPr>
              <w:t>уочава</w:t>
            </w:r>
            <w:proofErr w:type="spellStart"/>
            <w:r w:rsidRPr="00DA7897">
              <w:rPr>
                <w:rFonts w:cs="Calibri"/>
              </w:rPr>
              <w:t>ње</w:t>
            </w:r>
            <w:proofErr w:type="spellEnd"/>
            <w:r w:rsidRPr="00DA7897">
              <w:rPr>
                <w:rFonts w:cs="Calibri"/>
              </w:rPr>
              <w:t xml:space="preserve"> </w:t>
            </w:r>
            <w:proofErr w:type="spellStart"/>
            <w:r w:rsidRPr="00DA7897">
              <w:rPr>
                <w:rFonts w:cs="Calibri"/>
              </w:rPr>
              <w:t>описних</w:t>
            </w:r>
            <w:proofErr w:type="spellEnd"/>
            <w:r w:rsidRPr="00DA7897">
              <w:rPr>
                <w:rFonts w:cs="Calibri"/>
              </w:rPr>
              <w:t xml:space="preserve"> </w:t>
            </w:r>
            <w:proofErr w:type="spellStart"/>
            <w:r w:rsidRPr="00DA7897">
              <w:rPr>
                <w:rFonts w:cs="Calibri"/>
              </w:rPr>
              <w:t>придева</w:t>
            </w:r>
            <w:proofErr w:type="spellEnd"/>
            <w:r w:rsidRPr="00DA7897">
              <w:rPr>
                <w:rFonts w:cs="Calibri"/>
                <w:lang w:val="ru-RU"/>
              </w:rPr>
              <w:t xml:space="preserve">и </w:t>
            </w:r>
            <w:r w:rsidRPr="00DA7897">
              <w:rPr>
                <w:rFonts w:cs="Calibri"/>
              </w:rPr>
              <w:t>њихова употреба</w:t>
            </w:r>
            <w:r w:rsidRPr="00DA7897">
              <w:rPr>
                <w:rFonts w:cs="Calibri"/>
                <w:lang w:val="ru-RU"/>
              </w:rPr>
              <w:t>у реченицима.</w:t>
            </w:r>
          </w:p>
        </w:tc>
      </w:tr>
      <w:tr w:rsidR="00DA7897" w:rsidRPr="00477BF3" w14:paraId="4F872340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832C65" w14:textId="77777777" w:rsidR="00DA7897" w:rsidRPr="00477BF3" w:rsidRDefault="00DA7897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E4B033E" w14:textId="77777777" w:rsidR="00DA7897" w:rsidRPr="00477BF3" w:rsidRDefault="00DA7897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C85895" w14:textId="77777777" w:rsidR="00DA7897" w:rsidRPr="00DA7897" w:rsidRDefault="00DA7897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DA7897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66FB3E05" w14:textId="77777777" w:rsidR="00DA7897" w:rsidRPr="00DA7897" w:rsidRDefault="00DA7897" w:rsidP="00C66E1F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66E1F">
              <w:rPr>
                <w:rFonts w:cs="Calibri"/>
                <w:lang w:val="ru-RU"/>
              </w:rPr>
              <w:t>препознаје описне придевеи користи их у реченицама.</w:t>
            </w:r>
          </w:p>
        </w:tc>
      </w:tr>
      <w:tr w:rsidR="00DA7897" w:rsidRPr="00477BF3" w14:paraId="0A53239E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603B80" w14:textId="77777777" w:rsidR="00DA7897" w:rsidRPr="00477BF3" w:rsidRDefault="00DA7897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CD74A89" w14:textId="77777777" w:rsidR="00DA7897" w:rsidRPr="00DA7897" w:rsidRDefault="00DA7897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DA7897">
              <w:rPr>
                <w:rFonts w:cs="Calibri"/>
                <w:lang w:val="ru-RU"/>
              </w:rPr>
              <w:t>дијалошка, усменог излагања, рада на тексту,демонстративна, писаних радова</w:t>
            </w:r>
          </w:p>
        </w:tc>
      </w:tr>
      <w:tr w:rsidR="00DA7897" w:rsidRPr="00477BF3" w14:paraId="1FE9A711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28A2091" w14:textId="77777777" w:rsidR="00DA7897" w:rsidRPr="00477BF3" w:rsidRDefault="00DA7897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102F0B" w14:textId="77777777" w:rsidR="00DA7897" w:rsidRPr="00DA7897" w:rsidRDefault="00DA7897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DA7897">
              <w:rPr>
                <w:rFonts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tbl>
      <w:tblPr>
        <w:tblpPr w:leftFromText="180" w:rightFromText="180" w:vertAnchor="page" w:horzAnchor="margin" w:tblpY="9931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BD1E9F" w:rsidRPr="00477BF3" w14:paraId="5F91633F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61BB0A92" w14:textId="77777777" w:rsidR="00BD1E9F" w:rsidRPr="00477BF3" w:rsidRDefault="00BD1E9F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МОГУЋИ ТОК ЧАСА</w:t>
            </w:r>
          </w:p>
        </w:tc>
      </w:tr>
      <w:tr w:rsidR="00BD1E9F" w:rsidRPr="00477BF3" w14:paraId="7A672BD3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7994A6A" w14:textId="77777777" w:rsidR="00BD1E9F" w:rsidRPr="00477BF3" w:rsidRDefault="00BD1E9F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C8BF3D" w14:textId="77777777" w:rsidR="00BD1E9F" w:rsidRPr="00477BF3" w:rsidRDefault="00BD1E9F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5D753A" w14:textId="77777777" w:rsidR="00BD1E9F" w:rsidRPr="00477BF3" w:rsidRDefault="00BD1E9F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BD1E9F" w:rsidRPr="00477BF3" w14:paraId="2221D2D3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309444C" w14:textId="77777777" w:rsidR="00BD1E9F" w:rsidRPr="00477BF3" w:rsidRDefault="00BD1E9F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58E012E" w14:textId="77777777" w:rsidR="00BD1E9F" w:rsidRPr="00477BF3" w:rsidRDefault="00BD1E9F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03F4A" w14:textId="77777777" w:rsidR="00BD1E9F" w:rsidRPr="00477BF3" w:rsidRDefault="00BD1E9F" w:rsidP="00C66E1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C66E1F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C66E1F" w:rsidRPr="00C66E1F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2C5E13" w14:textId="4B8D56BE" w:rsidR="00BD1E9F" w:rsidRPr="00477BF3" w:rsidRDefault="00BD1E9F" w:rsidP="00C66E1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C66E1F">
              <w:rPr>
                <w:rFonts w:eastAsia="Times New Roman" w:cs="Calibri"/>
              </w:rPr>
              <w:t>поступају</w:t>
            </w:r>
            <w:proofErr w:type="spellEnd"/>
            <w:r w:rsidRPr="00C66E1F">
              <w:rPr>
                <w:rFonts w:eastAsia="Times New Roman" w:cs="Calibri"/>
              </w:rPr>
              <w:t xml:space="preserve"> </w:t>
            </w:r>
            <w:proofErr w:type="spellStart"/>
            <w:r w:rsidRPr="00C66E1F">
              <w:rPr>
                <w:rFonts w:eastAsia="Times New Roman" w:cs="Calibri"/>
              </w:rPr>
              <w:t>према</w:t>
            </w:r>
            <w:proofErr w:type="spellEnd"/>
            <w:r w:rsidRPr="00C66E1F">
              <w:rPr>
                <w:rFonts w:eastAsia="Times New Roman" w:cs="Calibri"/>
              </w:rPr>
              <w:t xml:space="preserve"> </w:t>
            </w:r>
            <w:proofErr w:type="spellStart"/>
            <w:r w:rsidRPr="00C66E1F">
              <w:rPr>
                <w:rFonts w:eastAsia="Times New Roman" w:cs="Calibri"/>
              </w:rPr>
              <w:t>захтеву</w:t>
            </w:r>
            <w:proofErr w:type="spellEnd"/>
            <w:r w:rsidR="00C66E1F" w:rsidRPr="00C66E1F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DA7897" w:rsidRPr="00477BF3" w14:paraId="3A2DC9AE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6A1ACEA" w14:textId="77777777" w:rsidR="00DA7897" w:rsidRPr="00477BF3" w:rsidRDefault="00DA7897" w:rsidP="00DA7897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37352B2" w14:textId="77777777" w:rsidR="00DA7897" w:rsidRPr="00477BF3" w:rsidRDefault="00DA7897" w:rsidP="00DA7897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483DAA" w14:textId="0E618AB6" w:rsidR="00DA7897" w:rsidRPr="00C66E1F" w:rsidRDefault="00DA7897" w:rsidP="00DA7897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1" w:name="_Hlk11168886"/>
            <w:r w:rsidRPr="00C66E1F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C66E1F" w:rsidRPr="00C66E1F">
              <w:rPr>
                <w:rFonts w:eastAsia="Times New Roman" w:cs="Calibri"/>
                <w:lang w:val="ru-RU"/>
              </w:rPr>
              <w:t xml:space="preserve"> </w:t>
            </w:r>
            <w:r w:rsidRPr="00C66E1F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088A469A" w14:textId="02F39155" w:rsidR="00DA7897" w:rsidRPr="00C66E1F" w:rsidRDefault="00DA7897" w:rsidP="00DA789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="Calibri"/>
                <w:lang w:val="ru-RU" w:eastAsia="en-GB"/>
              </w:rPr>
            </w:pPr>
            <w:r w:rsidRPr="00C66E1F">
              <w:rPr>
                <w:rFonts w:eastAsia="Times New Roman" w:cs="Calibri"/>
                <w:lang w:val="ru-RU"/>
              </w:rPr>
              <w:t>даје кратко упутство за рад у Граматици</w:t>
            </w:r>
            <w:r w:rsidRPr="00C66E1F">
              <w:rPr>
                <w:rFonts w:cs="Calibri"/>
                <w:lang w:val="ru-RU" w:eastAsia="en-GB"/>
              </w:rPr>
              <w:t xml:space="preserve">, </w:t>
            </w:r>
            <w:r w:rsidRPr="00C66E1F">
              <w:rPr>
                <w:rFonts w:cs="Calibri"/>
                <w:lang w:val="ru-RU"/>
              </w:rPr>
              <w:t xml:space="preserve">анализира, </w:t>
            </w:r>
            <w:r w:rsidRPr="00C66E1F">
              <w:rPr>
                <w:rFonts w:cs="Calibri"/>
                <w:lang w:val="ru-RU" w:eastAsia="en-GB"/>
              </w:rPr>
              <w:t>поставља питања, објашњава, прати, усмерава;</w:t>
            </w:r>
          </w:p>
          <w:p w14:paraId="3BC33A11" w14:textId="77777777" w:rsidR="00DA7897" w:rsidRPr="00DA7897" w:rsidRDefault="00DA7897" w:rsidP="00DA7897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A7897">
              <w:rPr>
                <w:rFonts w:eastAsia="Times New Roman" w:cs="Calibri"/>
                <w:lang w:val="ru-RU"/>
              </w:rPr>
              <w:t>записује</w:t>
            </w:r>
            <w:r>
              <w:rPr>
                <w:rFonts w:eastAsia="Times New Roman" w:cs="Calibri"/>
                <w:lang w:val="ru-RU"/>
              </w:rPr>
              <w:t>,</w:t>
            </w:r>
            <w:r w:rsidRPr="00DA7897">
              <w:rPr>
                <w:rFonts w:eastAsia="Times New Roman" w:cs="Calibri"/>
                <w:lang w:val="ru-RU"/>
              </w:rPr>
              <w:t>задаје задатке за рад у свесци,</w:t>
            </w:r>
            <w:r w:rsidRPr="00DA7897">
              <w:rPr>
                <w:rFonts w:cs="Calibri"/>
              </w:rPr>
              <w:t xml:space="preserve"> </w:t>
            </w:r>
            <w:proofErr w:type="spellStart"/>
            <w:r w:rsidRPr="00DA7897">
              <w:rPr>
                <w:rFonts w:cs="Calibri"/>
              </w:rPr>
              <w:t>прати</w:t>
            </w:r>
            <w:proofErr w:type="spellEnd"/>
            <w:r w:rsidRPr="00DA7897">
              <w:rPr>
                <w:rFonts w:cs="Calibri"/>
              </w:rPr>
              <w:t xml:space="preserve">, </w:t>
            </w:r>
            <w:proofErr w:type="spellStart"/>
            <w:r w:rsidRPr="00DA7897">
              <w:rPr>
                <w:rFonts w:cs="Calibri"/>
              </w:rPr>
              <w:t>подстиче</w:t>
            </w:r>
            <w:proofErr w:type="spellEnd"/>
            <w:r w:rsidRPr="00DA7897">
              <w:rPr>
                <w:rFonts w:cs="Calibri"/>
              </w:rPr>
              <w:t xml:space="preserve">, </w:t>
            </w:r>
            <w:proofErr w:type="spellStart"/>
            <w:r w:rsidRPr="00DA7897">
              <w:rPr>
                <w:rFonts w:cs="Calibri"/>
              </w:rPr>
              <w:t>усмерава</w:t>
            </w:r>
            <w:proofErr w:type="spellEnd"/>
            <w:r w:rsidRPr="00DA7897">
              <w:rPr>
                <w:rFonts w:cs="Calibri"/>
              </w:rPr>
              <w:t xml:space="preserve">, </w:t>
            </w:r>
            <w:proofErr w:type="spellStart"/>
            <w:r w:rsidRPr="00DA7897">
              <w:rPr>
                <w:rFonts w:cs="Calibri"/>
              </w:rPr>
              <w:t>приказује</w:t>
            </w:r>
            <w:proofErr w:type="spellEnd"/>
            <w:r w:rsidRPr="00DA7897">
              <w:rPr>
                <w:rFonts w:cs="Calibri"/>
              </w:rPr>
              <w:t xml:space="preserve"> </w:t>
            </w:r>
            <w:proofErr w:type="spellStart"/>
            <w:r w:rsidRPr="00DA7897">
              <w:rPr>
                <w:rFonts w:cs="Calibri"/>
              </w:rPr>
              <w:t>решења</w:t>
            </w:r>
            <w:proofErr w:type="spellEnd"/>
            <w:r w:rsidRPr="00DA7897">
              <w:rPr>
                <w:rFonts w:eastAsia="Times New Roman" w:cs="Calibri"/>
              </w:rPr>
              <w:t>;</w:t>
            </w:r>
          </w:p>
          <w:p w14:paraId="4B9779E3" w14:textId="77777777" w:rsidR="00DA7897" w:rsidRPr="00792792" w:rsidRDefault="00DA7897" w:rsidP="00DA7897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Pr="00792792">
              <w:rPr>
                <w:rFonts w:eastAsia="Times New Roman" w:cs="Calibri"/>
              </w:rPr>
              <w:t>;</w:t>
            </w:r>
          </w:p>
          <w:p w14:paraId="171301A2" w14:textId="47E704AC" w:rsidR="00DA7897" w:rsidRPr="00792792" w:rsidRDefault="00DA7897" w:rsidP="00C66E1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66E1F">
              <w:rPr>
                <w:rFonts w:cs="Calibri"/>
                <w:lang w:val="ru-RU" w:eastAsia="en-GB"/>
              </w:rPr>
              <w:t>контролише, вреднује</w:t>
            </w:r>
            <w:r w:rsidRPr="00C66E1F">
              <w:rPr>
                <w:rFonts w:eastAsia="Times New Roman" w:cs="Calibri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3268DC" w14:textId="77777777" w:rsidR="00DA7897" w:rsidRPr="00792792" w:rsidRDefault="00DA7897" w:rsidP="00DA7897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792792">
              <w:rPr>
                <w:rFonts w:cs="Calibri"/>
              </w:rPr>
              <w:t>преписују</w:t>
            </w:r>
            <w:proofErr w:type="spellEnd"/>
            <w:r w:rsidRPr="00792792">
              <w:rPr>
                <w:rFonts w:cs="Calibri"/>
              </w:rPr>
              <w:t xml:space="preserve"> </w:t>
            </w:r>
            <w:proofErr w:type="spellStart"/>
            <w:r w:rsidRPr="00792792">
              <w:rPr>
                <w:rFonts w:cs="Calibri"/>
              </w:rPr>
              <w:t>наслов</w:t>
            </w:r>
            <w:proofErr w:type="spellEnd"/>
            <w:r w:rsidRPr="00792792">
              <w:rPr>
                <w:rFonts w:eastAsia="Times New Roman" w:cs="Calibri"/>
              </w:rPr>
              <w:t>;</w:t>
            </w:r>
          </w:p>
          <w:p w14:paraId="5BEDA4ED" w14:textId="77777777" w:rsidR="00DA7897" w:rsidRPr="00792792" w:rsidRDefault="00DA7897" w:rsidP="00DA7897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читају</w:t>
            </w:r>
            <w:r w:rsidRPr="00792792">
              <w:rPr>
                <w:rFonts w:cs="Calibri"/>
                <w:lang w:val="ru-RU"/>
              </w:rPr>
              <w:t>,</w:t>
            </w:r>
            <w:r w:rsidRPr="00792792">
              <w:rPr>
                <w:rFonts w:cs="Calibri"/>
                <w:lang w:val="ru-RU" w:eastAsia="en-GB"/>
              </w:rPr>
              <w:t xml:space="preserve"> уочавају, </w:t>
            </w:r>
            <w:r>
              <w:rPr>
                <w:rFonts w:cs="Calibri"/>
                <w:lang w:val="ru-RU" w:eastAsia="en-GB"/>
              </w:rPr>
              <w:t>закључују, одговарају на питања;</w:t>
            </w:r>
          </w:p>
          <w:p w14:paraId="46DCEC3E" w14:textId="08458494" w:rsidR="00DA7897" w:rsidRPr="00DA7897" w:rsidRDefault="00DA7897" w:rsidP="00DA7897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 xml:space="preserve">преписују, </w:t>
            </w:r>
            <w:r w:rsidRPr="00DA7897">
              <w:rPr>
                <w:rFonts w:cs="Calibri"/>
                <w:lang w:val="ru-RU"/>
              </w:rPr>
              <w:t>самостално</w:t>
            </w:r>
            <w:r w:rsidRPr="00DA7897">
              <w:rPr>
                <w:rFonts w:cs="Calibri"/>
                <w:lang w:val="ru-RU" w:eastAsia="en-GB"/>
              </w:rPr>
              <w:t xml:space="preserve"> решавају задатке и </w:t>
            </w:r>
            <w:r>
              <w:rPr>
                <w:rFonts w:cs="Calibri"/>
                <w:lang w:val="ru-RU"/>
              </w:rPr>
              <w:t xml:space="preserve">проверавају решења усмено или </w:t>
            </w:r>
            <w:r w:rsidRPr="00DA7897">
              <w:rPr>
                <w:rFonts w:cs="Calibri"/>
                <w:lang w:val="ru-RU"/>
              </w:rPr>
              <w:t>користећи њихов приказ</w:t>
            </w:r>
            <w:r w:rsidRPr="00DA7897">
              <w:rPr>
                <w:rFonts w:eastAsia="Times New Roman" w:cs="Calibri"/>
              </w:rPr>
              <w:t>;</w:t>
            </w:r>
          </w:p>
          <w:p w14:paraId="245FDFB1" w14:textId="6DFBD52A" w:rsidR="00DA7897" w:rsidRPr="00792792" w:rsidRDefault="00DA7897" w:rsidP="00DA7897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eastAsia="Times New Roman" w:cs="Calibri"/>
                <w:lang w:val="ru-RU"/>
              </w:rPr>
              <w:t>решавају интерактивне задатке,</w:t>
            </w:r>
            <w:r w:rsidRPr="00792792"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792792">
              <w:rPr>
                <w:rFonts w:eastAsia="Times New Roman" w:cs="Calibri"/>
              </w:rPr>
              <w:t>;</w:t>
            </w:r>
          </w:p>
          <w:p w14:paraId="1BB642CF" w14:textId="4502F032" w:rsidR="00DA7897" w:rsidRPr="00792792" w:rsidRDefault="00DA7897" w:rsidP="00C66E1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66E1F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Pr="00C66E1F">
              <w:rPr>
                <w:rFonts w:eastAsia="Times New Roman" w:cs="Calibri"/>
              </w:rPr>
              <w:t>;</w:t>
            </w:r>
          </w:p>
        </w:tc>
      </w:tr>
      <w:tr w:rsidR="00BD1E9F" w:rsidRPr="00477BF3" w14:paraId="52700567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9EE0D2" w14:textId="77777777" w:rsidR="00BD1E9F" w:rsidRPr="00477BF3" w:rsidRDefault="00BD1E9F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F238C24" w14:textId="77777777" w:rsidR="00BD1E9F" w:rsidRPr="00477BF3" w:rsidRDefault="00BD1E9F" w:rsidP="00DA5E7C">
            <w:pPr>
              <w:spacing w:after="0" w:line="256" w:lineRule="auto"/>
              <w:jc w:val="center"/>
              <w:rPr>
                <w:rFonts w:cs="Calibri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C40F3C" w14:textId="04A8175C" w:rsidR="00BD1E9F" w:rsidRPr="00477BF3" w:rsidRDefault="00BD1E9F" w:rsidP="00DA5E7C">
            <w:pPr>
              <w:numPr>
                <w:ilvl w:val="0"/>
                <w:numId w:val="6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задаје петоминутну проверу знања</w:t>
            </w:r>
            <w:r w:rsidR="00C66E1F">
              <w:rPr>
                <w:rFonts w:cs="Calibri"/>
                <w:lang w:val="ru-RU"/>
              </w:rPr>
              <w:t>;</w:t>
            </w:r>
          </w:p>
          <w:p w14:paraId="59890F37" w14:textId="3F94D0A1" w:rsidR="00BD1E9F" w:rsidRPr="00477BF3" w:rsidRDefault="00BD1E9F" w:rsidP="00DA5E7C">
            <w:pPr>
              <w:numPr>
                <w:ilvl w:val="0"/>
                <w:numId w:val="6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приказује решења</w:t>
            </w:r>
            <w:r w:rsidR="00C66E1F">
              <w:rPr>
                <w:rFonts w:cs="Calibri"/>
                <w:lang w:val="ru-RU"/>
              </w:rPr>
              <w:t>;</w:t>
            </w:r>
          </w:p>
          <w:p w14:paraId="45399190" w14:textId="4B1490C5" w:rsidR="00BD1E9F" w:rsidRPr="00477BF3" w:rsidRDefault="00BD1E9F" w:rsidP="00C66E1F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92105D" w14:textId="6075663E" w:rsidR="00BD1E9F" w:rsidRPr="00477BF3" w:rsidRDefault="00BD1E9F" w:rsidP="00DA5E7C">
            <w:pPr>
              <w:numPr>
                <w:ilvl w:val="0"/>
                <w:numId w:val="6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решавају задатак</w:t>
            </w:r>
            <w:r w:rsidR="00C66E1F">
              <w:rPr>
                <w:rFonts w:cs="Calibri"/>
                <w:lang w:val="ru-RU"/>
              </w:rPr>
              <w:t>;</w:t>
            </w:r>
          </w:p>
          <w:p w14:paraId="1A8A8B77" w14:textId="71C85CCD" w:rsidR="00BD1E9F" w:rsidRPr="00477BF3" w:rsidRDefault="00BD1E9F" w:rsidP="00DA5E7C">
            <w:pPr>
              <w:numPr>
                <w:ilvl w:val="0"/>
                <w:numId w:val="6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 xml:space="preserve"> проверавају тачност решења</w:t>
            </w:r>
            <w:r w:rsidR="00C66E1F">
              <w:rPr>
                <w:rFonts w:cs="Calibri"/>
                <w:lang w:val="ru-RU"/>
              </w:rPr>
              <w:t>;</w:t>
            </w:r>
          </w:p>
          <w:p w14:paraId="54761E2A" w14:textId="5A3F1914" w:rsidR="00BD1E9F" w:rsidRPr="00477BF3" w:rsidRDefault="00BD1E9F" w:rsidP="00C66E1F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обележавају страну, памте упутства</w:t>
            </w:r>
            <w:r w:rsidR="00C66E1F">
              <w:rPr>
                <w:rFonts w:cs="Calibri"/>
                <w:lang w:val="ru-RU"/>
              </w:rPr>
              <w:t>.</w:t>
            </w:r>
          </w:p>
        </w:tc>
      </w:tr>
      <w:tr w:rsidR="00BD1E9F" w:rsidRPr="00477BF3" w14:paraId="679C61F2" w14:textId="77777777" w:rsidTr="00C66E1F">
        <w:trPr>
          <w:trHeight w:val="1249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E8C1996" w14:textId="77777777" w:rsidR="00BD1E9F" w:rsidRPr="00477BF3" w:rsidRDefault="00BD1E9F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4FBE48D0" w14:textId="77777777" w:rsidR="00BD1E9F" w:rsidRPr="00477BF3" w:rsidRDefault="00BD1E9F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DEBA42" w14:textId="1342424B" w:rsidR="00BD1E9F" w:rsidRPr="00477BF3" w:rsidRDefault="00BD1E9F" w:rsidP="00C66E1F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C66E1F">
              <w:rPr>
                <w:rFonts w:cs="Calibri"/>
              </w:rPr>
              <w:t>Наставник</w:t>
            </w:r>
            <w:proofErr w:type="spellEnd"/>
            <w:r w:rsidRPr="00C66E1F">
              <w:rPr>
                <w:rFonts w:cs="Calibri"/>
              </w:rPr>
              <w:t xml:space="preserve"> </w:t>
            </w:r>
            <w:proofErr w:type="spellStart"/>
            <w:r w:rsidRPr="00C66E1F">
              <w:rPr>
                <w:rFonts w:cs="Calibri"/>
              </w:rPr>
              <w:t>ће</w:t>
            </w:r>
            <w:proofErr w:type="spellEnd"/>
            <w:r w:rsidRPr="00C66E1F">
              <w:rPr>
                <w:rFonts w:cs="Calibri"/>
              </w:rPr>
              <w:t xml:space="preserve"> </w:t>
            </w:r>
            <w:proofErr w:type="spellStart"/>
            <w:r w:rsidRPr="00C66E1F">
              <w:rPr>
                <w:rFonts w:cs="Calibri"/>
              </w:rPr>
              <w:t>на</w:t>
            </w:r>
            <w:proofErr w:type="spellEnd"/>
            <w:r w:rsidRPr="00C66E1F">
              <w:rPr>
                <w:rFonts w:cs="Calibri"/>
              </w:rPr>
              <w:t xml:space="preserve"> </w:t>
            </w:r>
            <w:proofErr w:type="spellStart"/>
            <w:r w:rsidRPr="00C66E1F">
              <w:rPr>
                <w:rFonts w:cs="Calibri"/>
              </w:rPr>
              <w:t>часу</w:t>
            </w:r>
            <w:proofErr w:type="spellEnd"/>
            <w:r w:rsidRPr="00C66E1F">
              <w:rPr>
                <w:rFonts w:cs="Calibri"/>
              </w:rPr>
              <w:t xml:space="preserve"> </w:t>
            </w:r>
            <w:proofErr w:type="spellStart"/>
            <w:r w:rsidRPr="00C66E1F">
              <w:rPr>
                <w:rFonts w:cs="Calibri"/>
              </w:rPr>
              <w:t>идентификовати</w:t>
            </w:r>
            <w:proofErr w:type="spellEnd"/>
            <w:r w:rsidRPr="00C66E1F">
              <w:rPr>
                <w:rFonts w:cs="Calibri"/>
              </w:rPr>
              <w:t xml:space="preserve"> </w:t>
            </w:r>
            <w:proofErr w:type="spellStart"/>
            <w:r w:rsidRPr="00C66E1F">
              <w:rPr>
                <w:rFonts w:cs="Calibri"/>
              </w:rPr>
              <w:t>ситуације</w:t>
            </w:r>
            <w:proofErr w:type="spellEnd"/>
            <w:r w:rsidRPr="00C66E1F">
              <w:rPr>
                <w:rFonts w:cs="Calibri"/>
              </w:rPr>
              <w:t xml:space="preserve"> (</w:t>
            </w:r>
            <w:proofErr w:type="spellStart"/>
            <w:r w:rsidRPr="00C66E1F">
              <w:rPr>
                <w:rFonts w:cs="Calibri"/>
              </w:rPr>
              <w:t>посматрањем</w:t>
            </w:r>
            <w:proofErr w:type="spellEnd"/>
            <w:r w:rsidRPr="00C66E1F">
              <w:rPr>
                <w:rFonts w:cs="Calibri"/>
              </w:rPr>
              <w:t xml:space="preserve">, </w:t>
            </w:r>
            <w:proofErr w:type="spellStart"/>
            <w:r w:rsidRPr="00C66E1F">
              <w:rPr>
                <w:rFonts w:cs="Calibri"/>
              </w:rPr>
              <w:t>усменим</w:t>
            </w:r>
            <w:proofErr w:type="spellEnd"/>
            <w:r w:rsidRPr="00C66E1F">
              <w:rPr>
                <w:rFonts w:cs="Calibri"/>
              </w:rPr>
              <w:t xml:space="preserve"> и </w:t>
            </w:r>
            <w:proofErr w:type="spellStart"/>
            <w:r w:rsidRPr="00C66E1F">
              <w:rPr>
                <w:rFonts w:cs="Calibri"/>
              </w:rPr>
              <w:t>писаним</w:t>
            </w:r>
            <w:proofErr w:type="spellEnd"/>
            <w:r w:rsidRPr="00C66E1F">
              <w:rPr>
                <w:rFonts w:cs="Calibri"/>
              </w:rPr>
              <w:t xml:space="preserve"> </w:t>
            </w:r>
            <w:proofErr w:type="spellStart"/>
            <w:r w:rsidRPr="00C66E1F">
              <w:rPr>
                <w:rFonts w:cs="Calibri"/>
              </w:rPr>
              <w:t>испитивањем</w:t>
            </w:r>
            <w:proofErr w:type="spellEnd"/>
            <w:r w:rsidRPr="00C66E1F">
              <w:rPr>
                <w:rFonts w:cs="Calibri"/>
              </w:rPr>
              <w:t xml:space="preserve">) у </w:t>
            </w:r>
            <w:proofErr w:type="spellStart"/>
            <w:r w:rsidRPr="00C66E1F">
              <w:rPr>
                <w:rFonts w:cs="Calibri"/>
              </w:rPr>
              <w:t>којима</w:t>
            </w:r>
            <w:proofErr w:type="spellEnd"/>
            <w:r w:rsidRPr="00C66E1F">
              <w:rPr>
                <w:rFonts w:cs="Calibri"/>
              </w:rPr>
              <w:t xml:space="preserve"> </w:t>
            </w:r>
            <w:proofErr w:type="spellStart"/>
            <w:r w:rsidRPr="00C66E1F">
              <w:rPr>
                <w:rFonts w:cs="Calibri"/>
              </w:rPr>
              <w:t>ће</w:t>
            </w:r>
            <w:proofErr w:type="spellEnd"/>
            <w:r w:rsidRPr="00C66E1F">
              <w:rPr>
                <w:rFonts w:cs="Calibri"/>
              </w:rPr>
              <w:t xml:space="preserve"> </w:t>
            </w:r>
            <w:proofErr w:type="spellStart"/>
            <w:r w:rsidRPr="00C66E1F">
              <w:rPr>
                <w:rFonts w:cs="Calibri"/>
              </w:rPr>
              <w:t>уч</w:t>
            </w:r>
            <w:bookmarkStart w:id="2" w:name="_GoBack"/>
            <w:bookmarkEnd w:id="2"/>
            <w:r w:rsidRPr="00C66E1F">
              <w:rPr>
                <w:rFonts w:cs="Calibri"/>
              </w:rPr>
              <w:t>еници</w:t>
            </w:r>
            <w:proofErr w:type="spellEnd"/>
            <w:r w:rsidRPr="00C66E1F">
              <w:rPr>
                <w:rFonts w:cs="Calibri"/>
              </w:rPr>
              <w:t xml:space="preserve"> </w:t>
            </w:r>
            <w:proofErr w:type="spellStart"/>
            <w:r w:rsidRPr="00C66E1F">
              <w:rPr>
                <w:rFonts w:cs="Calibri"/>
              </w:rPr>
              <w:t>показати</w:t>
            </w:r>
            <w:proofErr w:type="spellEnd"/>
            <w:r w:rsidRPr="00C66E1F">
              <w:rPr>
                <w:rFonts w:cs="Calibri"/>
              </w:rPr>
              <w:t xml:space="preserve"> </w:t>
            </w:r>
            <w:proofErr w:type="spellStart"/>
            <w:r w:rsidRPr="00C66E1F">
              <w:rPr>
                <w:rFonts w:cs="Calibri"/>
              </w:rPr>
              <w:t>постигнути</w:t>
            </w:r>
            <w:proofErr w:type="spellEnd"/>
            <w:r w:rsidRPr="00C66E1F">
              <w:rPr>
                <w:rFonts w:cs="Calibri"/>
              </w:rPr>
              <w:t xml:space="preserve"> </w:t>
            </w:r>
            <w:proofErr w:type="spellStart"/>
            <w:r w:rsidRPr="00C66E1F">
              <w:rPr>
                <w:rFonts w:cs="Calibri"/>
              </w:rPr>
              <w:t>ниво</w:t>
            </w:r>
            <w:proofErr w:type="spellEnd"/>
            <w:r w:rsidRPr="00C66E1F">
              <w:rPr>
                <w:rFonts w:cs="Calibri"/>
              </w:rPr>
              <w:t xml:space="preserve"> </w:t>
            </w:r>
            <w:proofErr w:type="spellStart"/>
            <w:r w:rsidRPr="00C66E1F">
              <w:rPr>
                <w:rFonts w:cs="Calibri"/>
              </w:rPr>
              <w:t>очекиваних</w:t>
            </w:r>
            <w:proofErr w:type="spellEnd"/>
            <w:r w:rsidRPr="00C66E1F">
              <w:rPr>
                <w:rFonts w:cs="Calibri"/>
              </w:rPr>
              <w:t xml:space="preserve"> </w:t>
            </w:r>
            <w:proofErr w:type="spellStart"/>
            <w:r w:rsidRPr="00C66E1F">
              <w:rPr>
                <w:rFonts w:cs="Calibri"/>
              </w:rPr>
              <w:t>исхода</w:t>
            </w:r>
            <w:proofErr w:type="spellEnd"/>
            <w:r w:rsidR="00C66E1F" w:rsidRPr="00C66E1F">
              <w:rPr>
                <w:rFonts w:cs="Calibri"/>
                <w:lang w:val="sr-Cyrl-RS"/>
              </w:rPr>
              <w:t>.</w:t>
            </w:r>
          </w:p>
        </w:tc>
      </w:tr>
      <w:tr w:rsidR="00BD1E9F" w:rsidRPr="00477BF3" w14:paraId="76A2D783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566774C" w14:textId="77777777" w:rsidR="00BD1E9F" w:rsidRPr="00477BF3" w:rsidRDefault="00BD1E9F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6FB9E82" w14:textId="77777777" w:rsidR="00BD1E9F" w:rsidRPr="00477BF3" w:rsidRDefault="00BD1E9F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2DFCE3D4" w14:textId="77777777" w:rsidR="00BD1E9F" w:rsidRPr="00477BF3" w:rsidRDefault="00BD1E9F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59BD0691" w14:textId="77777777" w:rsidR="00BD1E9F" w:rsidRPr="00477BF3" w:rsidRDefault="00BD1E9F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43B1DE9D" w14:textId="77777777" w:rsidR="00BD1E9F" w:rsidRPr="00477BF3" w:rsidRDefault="00BD1E9F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9B60321" w14:textId="77777777" w:rsidR="00BD1E9F" w:rsidRPr="00477BF3" w:rsidRDefault="00BD1E9F" w:rsidP="00DA5E7C">
            <w:pPr>
              <w:spacing w:after="120"/>
              <w:rPr>
                <w:rFonts w:cs="Calibri"/>
              </w:rPr>
            </w:pPr>
          </w:p>
        </w:tc>
      </w:tr>
    </w:tbl>
    <w:p w14:paraId="6032A437" w14:textId="77777777" w:rsidR="00BD1E9F" w:rsidRPr="00477BF3" w:rsidRDefault="00BD1E9F" w:rsidP="00BD1E9F">
      <w:pPr>
        <w:widowControl w:val="0"/>
        <w:spacing w:after="0" w:line="240" w:lineRule="auto"/>
        <w:rPr>
          <w:rFonts w:cs="Calibri"/>
        </w:rPr>
      </w:pPr>
    </w:p>
    <w:p w14:paraId="11D2B3EA" w14:textId="77777777" w:rsidR="00BD1E9F" w:rsidRPr="00477BF3" w:rsidRDefault="00BD1E9F" w:rsidP="00BD1E9F">
      <w:pPr>
        <w:rPr>
          <w:rFonts w:cs="Calibri"/>
          <w:lang w:val="ru-RU"/>
        </w:rPr>
      </w:pPr>
    </w:p>
    <w:p w14:paraId="5B4CDAFE" w14:textId="77777777" w:rsidR="00BD1E9F" w:rsidRPr="00477BF3" w:rsidRDefault="00BD1E9F" w:rsidP="00BD1E9F">
      <w:pPr>
        <w:rPr>
          <w:rFonts w:cs="Calibri"/>
        </w:rPr>
      </w:pPr>
    </w:p>
    <w:p w14:paraId="2E7A2AF3" w14:textId="77777777" w:rsidR="00BD1E9F" w:rsidRDefault="00BD1E9F" w:rsidP="00BD1E9F"/>
    <w:p w14:paraId="1FCE7C9A" w14:textId="77777777" w:rsidR="00BD1E9F" w:rsidRDefault="00BD1E9F" w:rsidP="00BD1E9F"/>
    <w:p w14:paraId="4F8EEEFE" w14:textId="77777777" w:rsidR="00D83873" w:rsidRDefault="00D83873"/>
    <w:sectPr w:rsidR="00D83873" w:rsidSect="00C66E1F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A0390A" w14:textId="77777777" w:rsidR="00776556" w:rsidRDefault="00776556" w:rsidP="00C66E1F">
      <w:pPr>
        <w:spacing w:after="0" w:line="240" w:lineRule="auto"/>
      </w:pPr>
      <w:r>
        <w:separator/>
      </w:r>
    </w:p>
  </w:endnote>
  <w:endnote w:type="continuationSeparator" w:id="0">
    <w:p w14:paraId="76FC97A6" w14:textId="77777777" w:rsidR="00776556" w:rsidRDefault="00776556" w:rsidP="00C66E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96DD6ED" w14:textId="46FE05E3" w:rsidR="00C66E1F" w:rsidRDefault="00C66E1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78</w:t>
        </w:r>
      </w:p>
    </w:sdtContent>
  </w:sdt>
  <w:p w14:paraId="05494364" w14:textId="77777777" w:rsidR="00C66E1F" w:rsidRDefault="00C66E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567B07" w14:textId="77777777" w:rsidR="00776556" w:rsidRDefault="00776556" w:rsidP="00C66E1F">
      <w:pPr>
        <w:spacing w:after="0" w:line="240" w:lineRule="auto"/>
      </w:pPr>
      <w:r>
        <w:separator/>
      </w:r>
    </w:p>
  </w:footnote>
  <w:footnote w:type="continuationSeparator" w:id="0">
    <w:p w14:paraId="57938DA3" w14:textId="77777777" w:rsidR="00776556" w:rsidRDefault="00776556" w:rsidP="00C66E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5FE22570"/>
    <w:multiLevelType w:val="hybridMultilevel"/>
    <w:tmpl w:val="CE7E2FE6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E9F"/>
    <w:rsid w:val="00776556"/>
    <w:rsid w:val="00BD1E9F"/>
    <w:rsid w:val="00C66E1F"/>
    <w:rsid w:val="00D83873"/>
    <w:rsid w:val="00D94E2A"/>
    <w:rsid w:val="00DA7897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61FA1D"/>
  <w15:docId w15:val="{4768CBE0-F5C8-4B0C-A149-C2199964C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1E9F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1E9F"/>
    <w:pPr>
      <w:ind w:left="720"/>
      <w:contextualSpacing/>
    </w:pPr>
  </w:style>
  <w:style w:type="paragraph" w:styleId="NoSpacing">
    <w:name w:val="No Spacing"/>
    <w:uiPriority w:val="1"/>
    <w:qFormat/>
    <w:rsid w:val="00BD1E9F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C66E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6E1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C66E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6E1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268</Words>
  <Characters>1706</Characters>
  <Application>Microsoft Office Word</Application>
  <DocSecurity>0</DocSecurity>
  <Lines>85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2019-07-13T21:24:00Z</dcterms:created>
  <dcterms:modified xsi:type="dcterms:W3CDTF">2019-07-13T21:24:00Z</dcterms:modified>
</cp:coreProperties>
</file>